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0E6" w:rsidRDefault="004E20E6" w:rsidP="004E20E6">
      <w:pPr>
        <w:jc w:val="both"/>
      </w:pPr>
    </w:p>
    <w:p w:rsidR="004E20E6" w:rsidRDefault="004E20E6" w:rsidP="004E20E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0720" cy="969010"/>
            <wp:effectExtent l="19050" t="0" r="0" b="0"/>
            <wp:docPr id="2" name="Kép 1" descr="UMVP-DARÁ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VP-DARÁNY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E6" w:rsidRDefault="004E20E6" w:rsidP="004E20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ELNYERT ÚMVP </w:t>
      </w:r>
      <w:r w:rsidRPr="004E20E6">
        <w:rPr>
          <w:sz w:val="28"/>
          <w:szCs w:val="28"/>
        </w:rPr>
        <w:t>TÁMOGATÁSOK</w:t>
      </w:r>
      <w:r>
        <w:rPr>
          <w:sz w:val="28"/>
          <w:szCs w:val="28"/>
        </w:rPr>
        <w:t xml:space="preserve"> TURISZTIKAI FEJLESZTÉSEKRE</w:t>
      </w:r>
    </w:p>
    <w:p w:rsidR="00B120A9" w:rsidRPr="00B120A9" w:rsidRDefault="00B120A9" w:rsidP="004E20E6">
      <w:pPr>
        <w:jc w:val="both"/>
      </w:pPr>
      <w:r w:rsidRPr="00B120A9">
        <w:t>2014. április 28.</w:t>
      </w:r>
    </w:p>
    <w:p w:rsidR="006A23B7" w:rsidRDefault="004E20E6" w:rsidP="004E20E6">
      <w:pPr>
        <w:jc w:val="both"/>
      </w:pPr>
      <w:r>
        <w:t xml:space="preserve">Akciócsoportunk területén tizenkét pályázó, mintegy 222 millió </w:t>
      </w:r>
      <w:proofErr w:type="gramStart"/>
      <w:r>
        <w:t>forint támogatást</w:t>
      </w:r>
      <w:proofErr w:type="gramEnd"/>
      <w:r>
        <w:t xml:space="preserve"> nyert az Európai Mezőgazdasági Vidékfejlesztési Alapból a </w:t>
      </w:r>
      <w:r>
        <w:rPr>
          <w:rStyle w:val="Kiemels2"/>
        </w:rPr>
        <w:t>turisztikai tevékenységek ösztönzéséhez</w:t>
      </w:r>
      <w:r>
        <w:t xml:space="preserve"> a LEADER Helyi Akciócsoportok közreműködésével 2013-ban nyújtandó támogatások részletes feltételeiről szóló 104/2013. (XI. 14.) VM rendelet keretében, amelyet</w:t>
      </w:r>
      <w:r w:rsidR="00F73469">
        <w:t xml:space="preserve"> </w:t>
      </w:r>
      <w:r w:rsidRPr="00F73469">
        <w:rPr>
          <w:rStyle w:val="Kiemels2"/>
          <w:b w:val="0"/>
        </w:rPr>
        <w:t>2014. január 15-ig</w:t>
      </w:r>
      <w:r>
        <w:t xml:space="preserve"> lehetett benyújtani a beruházás helye szerinti illetékes LEADER HACS munkaszervezeti irodájához.</w:t>
      </w:r>
    </w:p>
    <w:p w:rsidR="004E20E6" w:rsidRDefault="004E20E6" w:rsidP="004E20E6">
      <w:pPr>
        <w:jc w:val="both"/>
      </w:pPr>
      <w:r>
        <w:t>Az előzetes támogatási rangsort</w:t>
      </w:r>
      <w:r w:rsidR="00F73469">
        <w:t xml:space="preserve"> </w:t>
      </w:r>
      <w:r>
        <w:t>Egyesület</w:t>
      </w:r>
      <w:r w:rsidR="00F73469">
        <w:t>ünk</w:t>
      </w:r>
      <w:r>
        <w:t xml:space="preserve"> Döntéshozó Testülete jóváhagyta, a </w:t>
      </w:r>
      <w:proofErr w:type="gramStart"/>
      <w:r>
        <w:t>támogatási  határozatok</w:t>
      </w:r>
      <w:proofErr w:type="gramEnd"/>
      <w:r>
        <w:t xml:space="preserve"> kiküldése az ügyfelek részére folyamatban van.</w:t>
      </w:r>
    </w:p>
    <w:p w:rsidR="004E20E6" w:rsidRDefault="004E20E6" w:rsidP="004E20E6">
      <w:pPr>
        <w:jc w:val="both"/>
      </w:pPr>
      <w:r>
        <w:t>TTRM Egyesület Munkaszervezete</w:t>
      </w:r>
    </w:p>
    <w:p w:rsidR="004E20E6" w:rsidRDefault="004E20E6" w:rsidP="004E20E6">
      <w:pPr>
        <w:jc w:val="both"/>
      </w:pPr>
    </w:p>
    <w:p w:rsidR="004E20E6" w:rsidRDefault="004E20E6" w:rsidP="004E20E6">
      <w:pPr>
        <w:jc w:val="both"/>
      </w:pPr>
    </w:p>
    <w:sectPr w:rsidR="004E20E6" w:rsidSect="006A2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20E6"/>
    <w:rsid w:val="004E20E6"/>
    <w:rsid w:val="00662E7F"/>
    <w:rsid w:val="006A23B7"/>
    <w:rsid w:val="00B120A9"/>
    <w:rsid w:val="00F73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23B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4E20E6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E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2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TTRM</cp:lastModifiedBy>
  <cp:revision>3</cp:revision>
  <dcterms:created xsi:type="dcterms:W3CDTF">2014-04-28T12:42:00Z</dcterms:created>
  <dcterms:modified xsi:type="dcterms:W3CDTF">2014-04-28T13:00:00Z</dcterms:modified>
</cp:coreProperties>
</file>